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24113" cy="757032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4113" cy="7570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CLASE</w:t>
      </w:r>
      <w:r w:rsidDel="00000000" w:rsidR="00000000" w:rsidRPr="00000000">
        <w:rPr>
          <w:sz w:val="24"/>
          <w:szCs w:val="24"/>
          <w:rtl w:val="0"/>
        </w:rPr>
        <w:t xml:space="preserve">: 04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TEMA:</w:t>
      </w:r>
      <w:r w:rsidDel="00000000" w:rsidR="00000000" w:rsidRPr="00000000">
        <w:rPr>
          <w:sz w:val="24"/>
          <w:szCs w:val="24"/>
          <w:rtl w:val="0"/>
        </w:rPr>
        <w:t xml:space="preserve"> Los niños bajo el ideal mosaico - Parte 1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59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MIEMBROS _____________________ DE LA COMUNIDAD</w:t>
      </w:r>
    </w:p>
    <w:p w:rsidR="00000000" w:rsidDel="00000000" w:rsidP="00000000" w:rsidRDefault="00000000" w:rsidRPr="00000000" w14:paraId="00000008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2"/>
        </w:numPr>
        <w:spacing w:after="160"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DEUTERONOMIO 6:5-7</w:t>
      </w:r>
    </w:p>
    <w:p w:rsidR="00000000" w:rsidDel="00000000" w:rsidP="00000000" w:rsidRDefault="00000000" w:rsidRPr="00000000" w14:paraId="0000000A">
      <w:pPr>
        <w:pageBreakBefore w:val="0"/>
        <w:shd w:fill="ffffff" w:val="clear"/>
        <w:spacing w:line="240" w:lineRule="auto"/>
        <w:ind w:left="1080" w:firstLine="0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“Y amarás a Jehová tu Dios de todo tu corazón, y de toda tu alma, y con todas tus fuerzas. Y estas palabras que yo te mando hoy, estarán sobre tu corazón;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vertAlign w:val="superscript"/>
          <w:rtl w:val="0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y las repetirás a tus hijos, y hablarás de ellas estando en tu casa, y andando por el camino, y al acostarte, y cuando te levantes.”</w:t>
      </w:r>
    </w:p>
    <w:p w:rsidR="00000000" w:rsidDel="00000000" w:rsidP="00000000" w:rsidRDefault="00000000" w:rsidRPr="00000000" w14:paraId="0000000B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CALENDARIO JUDÍO</w:t>
      </w:r>
    </w:p>
    <w:p w:rsidR="00000000" w:rsidDel="00000000" w:rsidP="00000000" w:rsidRDefault="00000000" w:rsidRPr="00000000" w14:paraId="0000000D">
      <w:pPr>
        <w:pageBreakBefore w:val="0"/>
        <w:spacing w:line="259" w:lineRule="auto"/>
        <w:ind w:left="108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2"/>
        </w:numPr>
        <w:spacing w:after="160"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Día _____________________ (ÉXODO 20:8-12)</w:t>
      </w:r>
    </w:p>
    <w:p w:rsidR="00000000" w:rsidDel="00000000" w:rsidP="00000000" w:rsidRDefault="00000000" w:rsidRPr="00000000" w14:paraId="0000000F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2"/>
        </w:numPr>
        <w:spacing w:after="160"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______________________ (ÉXODO 12:21-27)</w:t>
      </w:r>
    </w:p>
    <w:p w:rsidR="00000000" w:rsidDel="00000000" w:rsidP="00000000" w:rsidRDefault="00000000" w:rsidRPr="00000000" w14:paraId="00000012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2"/>
        </w:numPr>
        <w:spacing w:after="160"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_________________________________  (LEVÍTICO 23:42-43)</w:t>
      </w:r>
    </w:p>
    <w:p w:rsidR="00000000" w:rsidDel="00000000" w:rsidP="00000000" w:rsidRDefault="00000000" w:rsidRPr="00000000" w14:paraId="00000015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160" w:line="259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historia de Israel se ________________. Los niños ________________ cuando se _________________ lo cual formó __________ e _____________. La repetición de los ciclos les recordaba y afirmaba una y otra vez que ellos eran _____________ por Dios, y la ___________ de su Dios como ____________ y _____________.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ageBreakBefore w:val="0"/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INSTITUCIONES DE ADORACIÓN</w:t>
      </w:r>
    </w:p>
    <w:p w:rsidR="00000000" w:rsidDel="00000000" w:rsidP="00000000" w:rsidRDefault="00000000" w:rsidRPr="00000000" w14:paraId="0000001E">
      <w:pPr>
        <w:pageBreakBefore w:val="0"/>
        <w:spacing w:line="259" w:lineRule="auto"/>
        <w:ind w:left="108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2"/>
        </w:numPr>
        <w:spacing w:after="160"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Los sacrificios - El perdón</w:t>
      </w:r>
    </w:p>
    <w:p w:rsidR="00000000" w:rsidDel="00000000" w:rsidP="00000000" w:rsidRDefault="00000000" w:rsidRPr="00000000" w14:paraId="00000020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2"/>
        </w:numPr>
        <w:spacing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Los tabernáculos - Centro de adoración </w:t>
      </w:r>
    </w:p>
    <w:p w:rsidR="00000000" w:rsidDel="00000000" w:rsidP="00000000" w:rsidRDefault="00000000" w:rsidRPr="00000000" w14:paraId="00000022">
      <w:pPr>
        <w:pageBreakBefore w:val="0"/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2"/>
        </w:numPr>
        <w:spacing w:after="160"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Los sacerdotes - Intercesión </w:t>
      </w:r>
    </w:p>
    <w:p w:rsidR="00000000" w:rsidDel="00000000" w:rsidP="00000000" w:rsidRDefault="00000000" w:rsidRPr="00000000" w14:paraId="00000025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TAREA: EL SIMBOLISMO DEL TABERNÁCULO</w:t>
      </w:r>
    </w:p>
    <w:p w:rsidR="00000000" w:rsidDel="00000000" w:rsidP="00000000" w:rsidRDefault="00000000" w:rsidRPr="00000000" w14:paraId="00000027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LOS MONUMENTOS</w:t>
      </w:r>
    </w:p>
    <w:p w:rsidR="00000000" w:rsidDel="00000000" w:rsidP="00000000" w:rsidRDefault="00000000" w:rsidRPr="00000000" w14:paraId="00000029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El DILEMA</w:t>
      </w:r>
    </w:p>
    <w:p w:rsidR="00000000" w:rsidDel="00000000" w:rsidP="00000000" w:rsidRDefault="00000000" w:rsidRPr="00000000" w14:paraId="0000002D">
      <w:pPr>
        <w:pageBreakBefore w:val="0"/>
        <w:spacing w:after="160" w:line="259" w:lineRule="auto"/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DEUTERONOMIO 11:1-5</w:t>
      </w:r>
    </w:p>
    <w:p w:rsidR="00000000" w:rsidDel="00000000" w:rsidP="00000000" w:rsidRDefault="00000000" w:rsidRPr="00000000" w14:paraId="0000002E">
      <w:pPr>
        <w:pageBreakBefore w:val="0"/>
        <w:shd w:fill="ffffff" w:val="clear"/>
        <w:spacing w:after="160" w:line="240" w:lineRule="auto"/>
        <w:ind w:left="1080" w:firstLine="0"/>
        <w:jc w:val="both"/>
        <w:rPr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Amarás, pues, a Jehová tu Dios, y guardarás sus ordenanzas, sus estatutos, sus decretos y sus mandamientos, todos los días.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vertAlign w:val="superscript"/>
          <w:rtl w:val="0"/>
        </w:rPr>
        <w:t xml:space="preserve">2 </w:t>
      </w: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Y comprended hoy, porque no hablo con vuestros hijos que no han sabido ni visto el castigo de Jehová vuestro Dios, su grandeza, su mano poderosa, y su brazo extendido,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vertAlign w:val="superscript"/>
          <w:rtl w:val="0"/>
        </w:rPr>
        <w:t xml:space="preserve">3 </w:t>
      </w: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y sus señales, y sus obras que hizo en medio de Egipto a Faraón rey de Egipto, y a toda su tierra;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vertAlign w:val="superscript"/>
          <w:rtl w:val="0"/>
        </w:rPr>
        <w:t xml:space="preserve">4 </w:t>
      </w: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y lo que hizo al ejército de Egipto, a sus caballos y a sus carros; cómo precipitó las aguas del Mar Rojo sobre ellos, cuando venían tras vosotros, y Jehová los destruyó hasta hoy;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4"/>
          <w:szCs w:val="24"/>
          <w:vertAlign w:val="superscript"/>
          <w:rtl w:val="0"/>
        </w:rPr>
        <w:t xml:space="preserve">5 </w:t>
      </w: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 xml:space="preserve">y lo que ha hecho con vosotros en el desierto, hasta que habéis llegado a este lugar”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